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41721" w14:textId="7FE7A634" w:rsidR="0089659A" w:rsidRPr="003E3E7F" w:rsidRDefault="0089659A" w:rsidP="0089659A">
      <w:pPr>
        <w:pStyle w:val="20"/>
        <w:shd w:val="clear" w:color="auto" w:fill="auto"/>
        <w:spacing w:before="0" w:after="0" w:line="240" w:lineRule="auto"/>
        <w:ind w:right="20"/>
      </w:pPr>
      <w:r>
        <w:rPr>
          <w:rFonts w:ascii="Times New Roman" w:hAnsi="Times New Roman"/>
          <w:b/>
        </w:rPr>
        <w:t>Аннотоация</w:t>
      </w:r>
    </w:p>
    <w:p w14:paraId="12E82A0D" w14:textId="77777777" w:rsidR="0089659A" w:rsidRPr="003E3E7F" w:rsidRDefault="0089659A" w:rsidP="0089659A">
      <w:pPr>
        <w:pStyle w:val="1"/>
        <w:shd w:val="clear" w:color="auto" w:fill="auto"/>
        <w:spacing w:before="0" w:after="0" w:line="240" w:lineRule="auto"/>
        <w:ind w:right="40" w:firstLine="851"/>
        <w:jc w:val="both"/>
        <w:rPr>
          <w:rStyle w:val="a6"/>
          <w:rFonts w:eastAsia="Franklin Gothic Book"/>
          <w:sz w:val="24"/>
          <w:szCs w:val="24"/>
        </w:rPr>
      </w:pPr>
      <w:r w:rsidRPr="003E3E7F">
        <w:rPr>
          <w:sz w:val="24"/>
          <w:szCs w:val="24"/>
        </w:rPr>
        <w:t>Программа по алгебре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преемственности с примерными программами для начального общего образования по математике. 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 и способствуют формированию ключевой компетенции —</w:t>
      </w:r>
      <w:r w:rsidRPr="003E3E7F">
        <w:rPr>
          <w:rStyle w:val="a6"/>
          <w:rFonts w:eastAsia="Franklin Gothic Book"/>
          <w:sz w:val="24"/>
          <w:szCs w:val="24"/>
        </w:rPr>
        <w:t xml:space="preserve"> умения учиться.</w:t>
      </w:r>
    </w:p>
    <w:p w14:paraId="6FA1FF20" w14:textId="77777777" w:rsidR="0089659A" w:rsidRPr="006947A5" w:rsidRDefault="0089659A" w:rsidP="0089659A">
      <w:pPr>
        <w:pStyle w:val="a7"/>
        <w:ind w:left="117" w:right="114" w:firstLine="851"/>
        <w:rPr>
          <w:sz w:val="24"/>
          <w:szCs w:val="24"/>
        </w:rPr>
      </w:pPr>
      <w:r w:rsidRPr="006947A5">
        <w:rPr>
          <w:color w:val="231F20"/>
          <w:w w:val="115"/>
          <w:sz w:val="24"/>
          <w:szCs w:val="24"/>
        </w:rPr>
        <w:t>Алгебра является одним из опорных курсов основной школы:</w:t>
      </w:r>
      <w:r w:rsidRPr="006947A5">
        <w:rPr>
          <w:color w:val="231F20"/>
          <w:spacing w:val="-55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она обеспечивает изучение других дисциплин, как естественно-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научного, так и гуманитарного циклов, её освоение необходимо</w:t>
      </w:r>
      <w:r w:rsidRPr="006947A5">
        <w:rPr>
          <w:color w:val="231F20"/>
          <w:spacing w:val="-55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для продолжения образования и в повседневной жизни. Развитие</w:t>
      </w:r>
      <w:r w:rsidRPr="006947A5">
        <w:rPr>
          <w:color w:val="231F20"/>
          <w:spacing w:val="34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у</w:t>
      </w:r>
      <w:r w:rsidRPr="006947A5">
        <w:rPr>
          <w:color w:val="231F20"/>
          <w:spacing w:val="34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обучающихся</w:t>
      </w:r>
      <w:r w:rsidRPr="006947A5">
        <w:rPr>
          <w:color w:val="231F20"/>
          <w:spacing w:val="35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научных</w:t>
      </w:r>
      <w:r w:rsidRPr="006947A5">
        <w:rPr>
          <w:color w:val="231F20"/>
          <w:spacing w:val="34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представлений</w:t>
      </w:r>
      <w:r w:rsidRPr="006947A5">
        <w:rPr>
          <w:color w:val="231F20"/>
          <w:spacing w:val="35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</w:t>
      </w:r>
      <w:r w:rsidRPr="006947A5">
        <w:rPr>
          <w:color w:val="231F20"/>
          <w:spacing w:val="34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происхождении</w:t>
      </w:r>
      <w:r w:rsidRPr="006947A5">
        <w:rPr>
          <w:color w:val="231F20"/>
          <w:spacing w:val="-55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сущности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алгебраических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абстракций,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способе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отражения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математической наукой явлений и процессов в природе и обществе, роли математического моделирования в научном позн</w:t>
      </w:r>
      <w:r>
        <w:rPr>
          <w:color w:val="231F20"/>
          <w:w w:val="115"/>
          <w:sz w:val="24"/>
          <w:szCs w:val="24"/>
        </w:rPr>
        <w:t>а</w:t>
      </w:r>
      <w:r w:rsidRPr="006947A5">
        <w:rPr>
          <w:color w:val="231F20"/>
          <w:w w:val="115"/>
          <w:sz w:val="24"/>
          <w:szCs w:val="24"/>
        </w:rPr>
        <w:t>нии и в практике способствует формированию научного мировоззрения и качеств мышления, необходимых для адаптации в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способности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аргументированно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обосновывать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свои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действия и выводы, формулировать утверждения. Освоение курса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алгебры обеспечивает развитие логического мышления обуча</w:t>
      </w:r>
      <w:r>
        <w:rPr>
          <w:color w:val="231F20"/>
          <w:w w:val="115"/>
          <w:sz w:val="24"/>
          <w:szCs w:val="24"/>
        </w:rPr>
        <w:t>ю</w:t>
      </w:r>
      <w:r w:rsidRPr="006947A5">
        <w:rPr>
          <w:color w:val="231F20"/>
          <w:w w:val="115"/>
          <w:sz w:val="24"/>
          <w:szCs w:val="24"/>
        </w:rPr>
        <w:t>щихся: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они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используют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дедуктивные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индуктивные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рассуждения, обобщение и конкретизацию, абстрагирование и аналогию.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Обучение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алгебре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предполагает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значительный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объём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самостоятельной деятельности обучающихся, поэтому самостоятельное решение задач естественным образом является реализацией</w:t>
      </w:r>
      <w:r w:rsidRPr="006947A5">
        <w:rPr>
          <w:color w:val="231F20"/>
          <w:spacing w:val="17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де</w:t>
      </w:r>
      <w:r>
        <w:rPr>
          <w:color w:val="231F20"/>
          <w:w w:val="115"/>
          <w:sz w:val="24"/>
          <w:szCs w:val="24"/>
        </w:rPr>
        <w:t>я</w:t>
      </w:r>
      <w:r w:rsidRPr="006947A5">
        <w:rPr>
          <w:color w:val="231F20"/>
          <w:w w:val="115"/>
          <w:sz w:val="24"/>
          <w:szCs w:val="24"/>
        </w:rPr>
        <w:t>тельностного</w:t>
      </w:r>
      <w:r w:rsidRPr="006947A5">
        <w:rPr>
          <w:color w:val="231F20"/>
          <w:spacing w:val="18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принципа</w:t>
      </w:r>
      <w:r w:rsidRPr="006947A5">
        <w:rPr>
          <w:color w:val="231F20"/>
          <w:spacing w:val="18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обучения.</w:t>
      </w:r>
    </w:p>
    <w:p w14:paraId="34C556A0" w14:textId="77777777" w:rsidR="0089659A" w:rsidRPr="003E3E7F" w:rsidRDefault="0089659A" w:rsidP="0089659A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Практическая значимость школьного курса алгебры 7 - 9 классов состоит в том, что предметом его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14:paraId="11991676" w14:textId="77777777" w:rsidR="0089659A" w:rsidRPr="003E3E7F" w:rsidRDefault="0089659A" w:rsidP="0089659A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t xml:space="preserve">Одной из </w:t>
      </w:r>
      <w:r w:rsidRPr="005B7F9B">
        <w:rPr>
          <w:b/>
          <w:sz w:val="24"/>
          <w:szCs w:val="24"/>
        </w:rPr>
        <w:t>основных целей</w:t>
      </w:r>
      <w:r w:rsidRPr="003E3E7F">
        <w:rPr>
          <w:sz w:val="24"/>
          <w:szCs w:val="24"/>
        </w:rPr>
        <w:t xml:space="preserve"> изучения алгебры 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</w:t>
      </w:r>
      <w:r w:rsidRPr="003E3E7F">
        <w:rPr>
          <w:sz w:val="24"/>
          <w:szCs w:val="24"/>
        </w:rPr>
        <w:softHyphen/>
        <w:t>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14:paraId="38FF7AA5" w14:textId="77777777" w:rsidR="0089659A" w:rsidRPr="003E3E7F" w:rsidRDefault="0089659A" w:rsidP="0089659A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14:paraId="3C10D43F" w14:textId="77777777" w:rsidR="0089659A" w:rsidRPr="003E3E7F" w:rsidRDefault="0089659A" w:rsidP="0089659A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</w:t>
      </w:r>
    </w:p>
    <w:p w14:paraId="6CAB5997" w14:textId="77777777" w:rsidR="0089659A" w:rsidRPr="003E3E7F" w:rsidRDefault="0089659A" w:rsidP="0089659A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Знакомство с историей развития алгебры как науки формирует у учащихся представления об алгебре как части общечеловеческой культуры.</w:t>
      </w:r>
    </w:p>
    <w:p w14:paraId="0498D47E" w14:textId="77777777" w:rsidR="0089659A" w:rsidRDefault="0089659A" w:rsidP="0089659A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lastRenderedPageBreak/>
        <w:t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характера, например решения текстовых задач, денежных и процентных расчётов,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типа.</w:t>
      </w:r>
    </w:p>
    <w:p w14:paraId="761CA922" w14:textId="77777777" w:rsidR="0089659A" w:rsidRDefault="0089659A" w:rsidP="0089659A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</w:p>
    <w:p w14:paraId="44916281" w14:textId="77777777" w:rsidR="0089659A" w:rsidRDefault="0089659A" w:rsidP="0089659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Учебно-методический комплект</w:t>
      </w:r>
    </w:p>
    <w:p w14:paraId="187CD119" w14:textId="77777777" w:rsidR="0089659A" w:rsidRPr="00D61BEE" w:rsidRDefault="0089659A" w:rsidP="0089659A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>У</w:t>
      </w:r>
      <w:r>
        <w:rPr>
          <w:rStyle w:val="a9"/>
          <w:color w:val="404040"/>
          <w:szCs w:val="24"/>
        </w:rPr>
        <w:t>чебники :</w:t>
      </w:r>
    </w:p>
    <w:p w14:paraId="076E6495" w14:textId="77777777" w:rsidR="0089659A" w:rsidRPr="00EF1F7A" w:rsidRDefault="0089659A" w:rsidP="0089659A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EF1F7A">
        <w:rPr>
          <w:rStyle w:val="c0"/>
          <w:rFonts w:ascii="Times New Roman" w:hAnsi="Times New Roman"/>
        </w:rPr>
        <w:t>Учебник «</w:t>
      </w:r>
      <w:r>
        <w:rPr>
          <w:rStyle w:val="c0"/>
          <w:rFonts w:ascii="Times New Roman" w:hAnsi="Times New Roman"/>
        </w:rPr>
        <w:t>Алгебра</w:t>
      </w:r>
      <w:r w:rsidRPr="00EF1F7A">
        <w:rPr>
          <w:rStyle w:val="c0"/>
          <w:rFonts w:ascii="Times New Roman" w:hAnsi="Times New Roman"/>
        </w:rPr>
        <w:t>. 7 класс» /.</w:t>
      </w:r>
      <w:r w:rsidRPr="00EF1F7A">
        <w:rPr>
          <w:rFonts w:ascii="Times New Roman" w:hAnsi="Times New Roman"/>
        </w:rPr>
        <w:t xml:space="preserve"> </w:t>
      </w:r>
      <w:proofErr w:type="spellStart"/>
      <w:r w:rsidRPr="00EF1F7A">
        <w:rPr>
          <w:rFonts w:ascii="Times New Roman" w:hAnsi="Times New Roman"/>
          <w:spacing w:val="-5"/>
        </w:rPr>
        <w:t>А.Г.Мерзляк</w:t>
      </w:r>
      <w:proofErr w:type="spellEnd"/>
      <w:r w:rsidRPr="00EF1F7A">
        <w:rPr>
          <w:rFonts w:ascii="Times New Roman" w:hAnsi="Times New Roman"/>
          <w:spacing w:val="-5"/>
        </w:rPr>
        <w:t>, В.Б. Полонский, М.С. Якир</w:t>
      </w:r>
      <w:r w:rsidRPr="00EF1F7A">
        <w:rPr>
          <w:rFonts w:ascii="Times New Roman" w:hAnsi="Times New Roman"/>
        </w:rPr>
        <w:t>. И</w:t>
      </w:r>
      <w:r>
        <w:rPr>
          <w:rFonts w:ascii="Times New Roman" w:hAnsi="Times New Roman"/>
        </w:rPr>
        <w:t>здательство «</w:t>
      </w:r>
      <w:proofErr w:type="spellStart"/>
      <w:r>
        <w:rPr>
          <w:rFonts w:ascii="Times New Roman" w:hAnsi="Times New Roman"/>
        </w:rPr>
        <w:t>Вентана</w:t>
      </w:r>
      <w:proofErr w:type="spellEnd"/>
      <w:r>
        <w:rPr>
          <w:rFonts w:ascii="Times New Roman" w:hAnsi="Times New Roman"/>
        </w:rPr>
        <w:t>-Граф», 2019</w:t>
      </w:r>
    </w:p>
    <w:p w14:paraId="311559F5" w14:textId="77777777" w:rsidR="0089659A" w:rsidRPr="00EF1F7A" w:rsidRDefault="0089659A" w:rsidP="0089659A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EF1F7A">
        <w:rPr>
          <w:rStyle w:val="c0"/>
          <w:rFonts w:ascii="Times New Roman" w:hAnsi="Times New Roman"/>
        </w:rPr>
        <w:t>Учебник «</w:t>
      </w:r>
      <w:r>
        <w:rPr>
          <w:rStyle w:val="c0"/>
          <w:rFonts w:ascii="Times New Roman" w:hAnsi="Times New Roman"/>
        </w:rPr>
        <w:t>Алгебра</w:t>
      </w:r>
      <w:r w:rsidRPr="00EF1F7A">
        <w:rPr>
          <w:rStyle w:val="c0"/>
          <w:rFonts w:ascii="Times New Roman" w:hAnsi="Times New Roman"/>
        </w:rPr>
        <w:t>. 8 класс» /.</w:t>
      </w:r>
      <w:r w:rsidRPr="00EF1F7A">
        <w:rPr>
          <w:rFonts w:ascii="Times New Roman" w:hAnsi="Times New Roman"/>
        </w:rPr>
        <w:t xml:space="preserve"> </w:t>
      </w:r>
      <w:proofErr w:type="spellStart"/>
      <w:r w:rsidRPr="00EF1F7A">
        <w:rPr>
          <w:rFonts w:ascii="Times New Roman" w:hAnsi="Times New Roman"/>
          <w:spacing w:val="-5"/>
        </w:rPr>
        <w:t>А.Г.Мерзляк</w:t>
      </w:r>
      <w:proofErr w:type="spellEnd"/>
      <w:r w:rsidRPr="00EF1F7A">
        <w:rPr>
          <w:rFonts w:ascii="Times New Roman" w:hAnsi="Times New Roman"/>
          <w:spacing w:val="-5"/>
        </w:rPr>
        <w:t>, В.Б. Полонский, М.С. Якир</w:t>
      </w:r>
      <w:r w:rsidRPr="00EF1F7A">
        <w:rPr>
          <w:rFonts w:ascii="Times New Roman" w:hAnsi="Times New Roman"/>
        </w:rPr>
        <w:t>. Издательство «</w:t>
      </w:r>
      <w:proofErr w:type="spellStart"/>
      <w:r w:rsidRPr="00EF1F7A">
        <w:rPr>
          <w:rFonts w:ascii="Times New Roman" w:hAnsi="Times New Roman"/>
        </w:rPr>
        <w:t>Вентана</w:t>
      </w:r>
      <w:proofErr w:type="spellEnd"/>
      <w:r w:rsidRPr="00EF1F7A">
        <w:rPr>
          <w:rFonts w:ascii="Times New Roman" w:hAnsi="Times New Roman"/>
        </w:rPr>
        <w:t>-Граф», 2019</w:t>
      </w:r>
    </w:p>
    <w:p w14:paraId="1B28DDD4" w14:textId="77777777" w:rsidR="0089659A" w:rsidRDefault="0089659A" w:rsidP="0089659A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EF1F7A">
        <w:rPr>
          <w:rStyle w:val="c0"/>
          <w:rFonts w:ascii="Times New Roman" w:hAnsi="Times New Roman"/>
        </w:rPr>
        <w:t>Учебник «</w:t>
      </w:r>
      <w:r>
        <w:rPr>
          <w:rStyle w:val="c0"/>
          <w:rFonts w:ascii="Times New Roman" w:hAnsi="Times New Roman"/>
        </w:rPr>
        <w:t>Алгебра</w:t>
      </w:r>
      <w:r w:rsidRPr="00EF1F7A">
        <w:rPr>
          <w:rStyle w:val="c0"/>
          <w:rFonts w:ascii="Times New Roman" w:hAnsi="Times New Roman"/>
        </w:rPr>
        <w:t>. 9 класс» /.</w:t>
      </w:r>
      <w:r w:rsidRPr="00EF1F7A">
        <w:rPr>
          <w:rFonts w:ascii="Times New Roman" w:hAnsi="Times New Roman"/>
        </w:rPr>
        <w:t xml:space="preserve"> </w:t>
      </w:r>
      <w:proofErr w:type="spellStart"/>
      <w:r w:rsidRPr="00EF1F7A">
        <w:rPr>
          <w:rFonts w:ascii="Times New Roman" w:hAnsi="Times New Roman"/>
          <w:spacing w:val="-5"/>
        </w:rPr>
        <w:t>А.Г.Мерзляк</w:t>
      </w:r>
      <w:proofErr w:type="spellEnd"/>
      <w:r w:rsidRPr="00EF1F7A">
        <w:rPr>
          <w:rFonts w:ascii="Times New Roman" w:hAnsi="Times New Roman"/>
          <w:spacing w:val="-5"/>
        </w:rPr>
        <w:t>, В.Б. Полонский, М.С. Якир</w:t>
      </w:r>
      <w:r w:rsidRPr="00EF1F7A">
        <w:rPr>
          <w:rFonts w:ascii="Times New Roman" w:hAnsi="Times New Roman"/>
        </w:rPr>
        <w:t>. И</w:t>
      </w:r>
      <w:r>
        <w:rPr>
          <w:rFonts w:ascii="Times New Roman" w:hAnsi="Times New Roman"/>
        </w:rPr>
        <w:t>здательство «</w:t>
      </w:r>
      <w:proofErr w:type="spellStart"/>
      <w:r>
        <w:rPr>
          <w:rFonts w:ascii="Times New Roman" w:hAnsi="Times New Roman"/>
        </w:rPr>
        <w:t>Вентана</w:t>
      </w:r>
      <w:proofErr w:type="spellEnd"/>
      <w:r>
        <w:rPr>
          <w:rFonts w:ascii="Times New Roman" w:hAnsi="Times New Roman"/>
        </w:rPr>
        <w:t>-Граф», 2019</w:t>
      </w:r>
    </w:p>
    <w:p w14:paraId="09D2CEFB" w14:textId="77777777" w:rsidR="0089659A" w:rsidRDefault="0089659A" w:rsidP="0089659A">
      <w:pPr>
        <w:pStyle w:val="a3"/>
        <w:ind w:left="369"/>
        <w:jc w:val="both"/>
        <w:rPr>
          <w:rFonts w:ascii="Times New Roman" w:hAnsi="Times New Roman"/>
        </w:rPr>
      </w:pPr>
    </w:p>
    <w:p w14:paraId="775B392A" w14:textId="77777777" w:rsidR="0089659A" w:rsidRDefault="0089659A" w:rsidP="0089659A">
      <w:pPr>
        <w:spacing w:after="0"/>
        <w:ind w:left="369"/>
        <w:jc w:val="both"/>
        <w:rPr>
          <w:rFonts w:ascii="Times New Roman" w:hAnsi="Times New Roman"/>
          <w:color w:val="404040"/>
          <w:sz w:val="24"/>
          <w:szCs w:val="24"/>
        </w:rPr>
      </w:pPr>
      <w:r>
        <w:rPr>
          <w:rFonts w:ascii="Times New Roman" w:hAnsi="Times New Roman"/>
          <w:color w:val="404040"/>
          <w:sz w:val="24"/>
          <w:szCs w:val="24"/>
        </w:rPr>
        <w:t>Срок освоения программы: 5-6 классы 2 года</w:t>
      </w:r>
    </w:p>
    <w:p w14:paraId="01ACF321" w14:textId="77777777" w:rsidR="0089659A" w:rsidRDefault="0089659A" w:rsidP="0089659A">
      <w:pPr>
        <w:spacing w:after="0"/>
        <w:ind w:left="369"/>
        <w:jc w:val="both"/>
        <w:rPr>
          <w:rFonts w:ascii="Times New Roman" w:hAnsi="Times New Roman"/>
          <w:color w:val="404040"/>
          <w:sz w:val="24"/>
          <w:szCs w:val="24"/>
        </w:rPr>
      </w:pPr>
      <w:r>
        <w:rPr>
          <w:rFonts w:ascii="Times New Roman" w:hAnsi="Times New Roman"/>
          <w:color w:val="404040"/>
          <w:sz w:val="24"/>
          <w:szCs w:val="24"/>
        </w:rPr>
        <w:t xml:space="preserve">Количество часов в учебном плане: 35 учебных недель(7,8 класс), </w:t>
      </w:r>
    </w:p>
    <w:p w14:paraId="62F7D7A2" w14:textId="77777777" w:rsidR="0089659A" w:rsidRDefault="0089659A" w:rsidP="0089659A">
      <w:pPr>
        <w:spacing w:after="0"/>
        <w:ind w:left="369"/>
        <w:jc w:val="both"/>
        <w:rPr>
          <w:rFonts w:ascii="Times New Roman" w:hAnsi="Times New Roman"/>
          <w:color w:val="404040"/>
          <w:sz w:val="24"/>
          <w:szCs w:val="24"/>
        </w:rPr>
      </w:pPr>
      <w:r>
        <w:rPr>
          <w:rFonts w:ascii="Times New Roman" w:hAnsi="Times New Roman"/>
          <w:color w:val="404040"/>
          <w:sz w:val="24"/>
          <w:szCs w:val="24"/>
        </w:rPr>
        <w:t>34 учебные недели 9 класс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3028"/>
        <w:gridCol w:w="3807"/>
      </w:tblGrid>
      <w:tr w:rsidR="0089659A" w14:paraId="2B0758B4" w14:textId="77777777" w:rsidTr="00086F22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846DB" w14:textId="77777777" w:rsidR="0089659A" w:rsidRDefault="0089659A" w:rsidP="00086F22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32AB6" w14:textId="77777777" w:rsidR="0089659A" w:rsidRDefault="0089659A" w:rsidP="00086F22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Количество часов в неделю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A31DA" w14:textId="77777777" w:rsidR="0089659A" w:rsidRDefault="0089659A" w:rsidP="00086F22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Количество часов в год </w:t>
            </w:r>
          </w:p>
        </w:tc>
      </w:tr>
      <w:tr w:rsidR="0089659A" w14:paraId="1EDAC6E3" w14:textId="77777777" w:rsidTr="00086F22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2C96E" w14:textId="77777777" w:rsidR="0089659A" w:rsidRDefault="0089659A" w:rsidP="00086F22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66B36" w14:textId="77777777" w:rsidR="0089659A" w:rsidRDefault="0089659A" w:rsidP="00086F22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BBFD3" w14:textId="77777777" w:rsidR="0089659A" w:rsidRDefault="0089659A" w:rsidP="00086F22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  <w:tr w:rsidR="0089659A" w14:paraId="3F49D817" w14:textId="77777777" w:rsidTr="00086F22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C602" w14:textId="77777777" w:rsidR="0089659A" w:rsidRDefault="0089659A" w:rsidP="00086F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528DE" w14:textId="77777777" w:rsidR="0089659A" w:rsidRDefault="0089659A" w:rsidP="00086F22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CD4D" w14:textId="77777777" w:rsidR="0089659A" w:rsidRDefault="0089659A" w:rsidP="00086F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89659A" w14:paraId="63E44443" w14:textId="77777777" w:rsidTr="00086F22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D163" w14:textId="77777777" w:rsidR="0089659A" w:rsidRDefault="0089659A" w:rsidP="00086F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6D13" w14:textId="77777777" w:rsidR="0089659A" w:rsidRDefault="0089659A" w:rsidP="00086F22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94EE4" w14:textId="77777777" w:rsidR="0089659A" w:rsidRDefault="0089659A" w:rsidP="00086F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89659A" w14:paraId="034195FA" w14:textId="77777777" w:rsidTr="00086F22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AA76" w14:textId="77777777" w:rsidR="0089659A" w:rsidRDefault="0089659A" w:rsidP="00086F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4ED5" w14:textId="77777777" w:rsidR="0089659A" w:rsidRDefault="0089659A" w:rsidP="00086F22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EC51" w14:textId="77777777" w:rsidR="0089659A" w:rsidRDefault="0089659A" w:rsidP="00086F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</w:tr>
    </w:tbl>
    <w:p w14:paraId="2BC4566D" w14:textId="77777777" w:rsidR="0085720D" w:rsidRDefault="0085720D"/>
    <w:sectPr w:rsidR="00857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166C3"/>
    <w:multiLevelType w:val="hybridMultilevel"/>
    <w:tmpl w:val="AE3CDEC6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59A"/>
    <w:rsid w:val="0085720D"/>
    <w:rsid w:val="0089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00F09"/>
  <w15:chartTrackingRefBased/>
  <w15:docId w15:val="{5CBE765A-2A8F-48B4-A57F-BF039196C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59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9659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5">
    <w:name w:val="Основной текст_"/>
    <w:link w:val="1"/>
    <w:locked/>
    <w:rsid w:val="0089659A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89659A"/>
    <w:pPr>
      <w:shd w:val="clear" w:color="auto" w:fill="FFFFFF"/>
      <w:spacing w:before="300" w:after="480" w:line="240" w:lineRule="exact"/>
      <w:ind w:hanging="340"/>
    </w:pPr>
    <w:rPr>
      <w:rFonts w:ascii="Times New Roman" w:eastAsiaTheme="minorHAnsi" w:hAnsi="Times New Roman" w:cstheme="minorBidi"/>
      <w:lang w:eastAsia="en-US"/>
    </w:rPr>
  </w:style>
  <w:style w:type="character" w:customStyle="1" w:styleId="2">
    <w:name w:val="Основной текст (2)_"/>
    <w:link w:val="20"/>
    <w:locked/>
    <w:rsid w:val="0089659A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9659A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sz w:val="24"/>
      <w:szCs w:val="24"/>
      <w:lang w:eastAsia="en-US"/>
    </w:rPr>
  </w:style>
  <w:style w:type="character" w:customStyle="1" w:styleId="a6">
    <w:name w:val="Основной текст + Курсив"/>
    <w:rsid w:val="0089659A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styleId="a7">
    <w:name w:val="Body Text"/>
    <w:basedOn w:val="a"/>
    <w:link w:val="a8"/>
    <w:uiPriority w:val="1"/>
    <w:qFormat/>
    <w:rsid w:val="0089659A"/>
    <w:pPr>
      <w:widowControl w:val="0"/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89659A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89659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89659A"/>
  </w:style>
  <w:style w:type="character" w:styleId="a9">
    <w:name w:val="Strong"/>
    <w:basedOn w:val="a0"/>
    <w:uiPriority w:val="22"/>
    <w:qFormat/>
    <w:rsid w:val="008965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765</Words>
  <Characters>4362</Characters>
  <Application>Microsoft Office Word</Application>
  <DocSecurity>0</DocSecurity>
  <Lines>36</Lines>
  <Paragraphs>10</Paragraphs>
  <ScaleCrop>false</ScaleCrop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2021-12-12T13:30:00Z</dcterms:created>
  <dcterms:modified xsi:type="dcterms:W3CDTF">2021-12-12T13:31:00Z</dcterms:modified>
</cp:coreProperties>
</file>